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tblpY="620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551"/>
        <w:gridCol w:w="2552"/>
        <w:gridCol w:w="2268"/>
      </w:tblGrid>
      <w:tr w:rsidR="00270021" w:rsidRPr="00270021" w14:paraId="1117C116" w14:textId="046F8874" w:rsidTr="0027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302E54F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70021">
              <w:rPr>
                <w:sz w:val="20"/>
                <w:szCs w:val="20"/>
              </w:rPr>
              <w:t>Principle</w:t>
            </w:r>
          </w:p>
        </w:tc>
        <w:tc>
          <w:tcPr>
            <w:tcW w:w="2410" w:type="dxa"/>
            <w:vAlign w:val="center"/>
          </w:tcPr>
          <w:p w14:paraId="3123E6A2" w14:textId="77777777" w:rsidR="00270021" w:rsidRPr="00270021" w:rsidRDefault="00270021" w:rsidP="008B0F5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Action</w:t>
            </w:r>
          </w:p>
        </w:tc>
        <w:tc>
          <w:tcPr>
            <w:tcW w:w="1843" w:type="dxa"/>
            <w:vAlign w:val="center"/>
          </w:tcPr>
          <w:p w14:paraId="4953B403" w14:textId="77777777" w:rsidR="00270021" w:rsidRPr="00270021" w:rsidRDefault="00270021" w:rsidP="008B0F5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Timescale</w:t>
            </w:r>
          </w:p>
        </w:tc>
        <w:tc>
          <w:tcPr>
            <w:tcW w:w="2551" w:type="dxa"/>
          </w:tcPr>
          <w:p w14:paraId="2B2DA4CB" w14:textId="77777777" w:rsidR="00270021" w:rsidRPr="00270021" w:rsidRDefault="00270021" w:rsidP="008B0F5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December 2021 update</w:t>
            </w:r>
          </w:p>
        </w:tc>
        <w:tc>
          <w:tcPr>
            <w:tcW w:w="2552" w:type="dxa"/>
          </w:tcPr>
          <w:p w14:paraId="5C022581" w14:textId="243773EB" w:rsidR="00270021" w:rsidRPr="00270021" w:rsidRDefault="00270021" w:rsidP="008B0F5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December 2022 update</w:t>
            </w:r>
          </w:p>
        </w:tc>
        <w:tc>
          <w:tcPr>
            <w:tcW w:w="2268" w:type="dxa"/>
          </w:tcPr>
          <w:p w14:paraId="45D2833C" w14:textId="00DE1856" w:rsidR="00270021" w:rsidRPr="00270021" w:rsidRDefault="00270021" w:rsidP="008B0F5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December 2023 update</w:t>
            </w:r>
          </w:p>
        </w:tc>
      </w:tr>
      <w:tr w:rsidR="00270021" w:rsidRPr="00270021" w14:paraId="338F1677" w14:textId="0146177E" w:rsidTr="00270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57572B74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Environment and Culture</w:t>
            </w:r>
          </w:p>
        </w:tc>
        <w:tc>
          <w:tcPr>
            <w:tcW w:w="2410" w:type="dxa"/>
            <w:vAlign w:val="center"/>
          </w:tcPr>
          <w:p w14:paraId="462ADF66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Appoint Concordat Implementation Group (Research &amp; Scholarship Committee)</w:t>
            </w:r>
          </w:p>
        </w:tc>
        <w:tc>
          <w:tcPr>
            <w:tcW w:w="1843" w:type="dxa"/>
            <w:vAlign w:val="center"/>
          </w:tcPr>
          <w:p w14:paraId="75C93939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Group to meet by end of October 2020</w:t>
            </w:r>
          </w:p>
        </w:tc>
        <w:tc>
          <w:tcPr>
            <w:tcW w:w="2551" w:type="dxa"/>
          </w:tcPr>
          <w:p w14:paraId="43A5327F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It has been agreed that the College’s Research &amp; Scholarship Committee would serve as the Concordat Implementation Group.  This Committee has met quarterly through 2021.</w:t>
            </w:r>
          </w:p>
        </w:tc>
        <w:tc>
          <w:tcPr>
            <w:tcW w:w="2552" w:type="dxa"/>
          </w:tcPr>
          <w:p w14:paraId="71439B2B" w14:textId="0ADAE73D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The College’s Concordat Implementation Group met quarterly through 2022 with Concordat as a standing agenda item.</w:t>
            </w:r>
          </w:p>
        </w:tc>
        <w:tc>
          <w:tcPr>
            <w:tcW w:w="2268" w:type="dxa"/>
          </w:tcPr>
          <w:p w14:paraId="78FFE754" w14:textId="2EE6391D" w:rsidR="00270021" w:rsidRPr="00270021" w:rsidRDefault="007C76E1" w:rsidP="007C76E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 xml:space="preserve">The College’s Concordat Implementation </w:t>
            </w:r>
            <w:r>
              <w:rPr>
                <w:sz w:val="20"/>
                <w:szCs w:val="20"/>
              </w:rPr>
              <w:t>Group met 3 times in 2023</w:t>
            </w:r>
            <w:r w:rsidRPr="00270021">
              <w:rPr>
                <w:sz w:val="20"/>
                <w:szCs w:val="20"/>
              </w:rPr>
              <w:t xml:space="preserve"> with Concordat as a standing agenda item.</w:t>
            </w:r>
          </w:p>
        </w:tc>
      </w:tr>
      <w:tr w:rsidR="00270021" w:rsidRPr="00270021" w14:paraId="5B6E3A6D" w14:textId="24E330AD" w:rsidTr="00270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135DB564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046EDC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Communicate the Concordat to staff by way of email, with implementation plan available on staff intranet</w:t>
            </w:r>
          </w:p>
        </w:tc>
        <w:tc>
          <w:tcPr>
            <w:tcW w:w="1843" w:type="dxa"/>
            <w:vAlign w:val="center"/>
          </w:tcPr>
          <w:p w14:paraId="7E1DA3DE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End of December 2020</w:t>
            </w:r>
          </w:p>
        </w:tc>
        <w:tc>
          <w:tcPr>
            <w:tcW w:w="2551" w:type="dxa"/>
          </w:tcPr>
          <w:p w14:paraId="52247375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An email was sent to all academic staff in December 2020 including the Concordat and implementation plan which was subsequently uploaded onto the Staff intranet.</w:t>
            </w:r>
          </w:p>
        </w:tc>
        <w:tc>
          <w:tcPr>
            <w:tcW w:w="2552" w:type="dxa"/>
          </w:tcPr>
          <w:p w14:paraId="0B47249C" w14:textId="2C34734D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Staff have been informed of the creation of the College’s Research Integrity webpage which hosts all details of the Concordat.</w:t>
            </w:r>
          </w:p>
        </w:tc>
        <w:tc>
          <w:tcPr>
            <w:tcW w:w="2268" w:type="dxa"/>
          </w:tcPr>
          <w:p w14:paraId="3ACF3317" w14:textId="5E7C6021" w:rsidR="00270021" w:rsidRPr="00270021" w:rsidRDefault="007C76E1" w:rsidP="007C76E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  <w:r w:rsidRPr="00270021">
              <w:rPr>
                <w:sz w:val="20"/>
                <w:szCs w:val="20"/>
              </w:rPr>
              <w:t xml:space="preserve">have been informed </w:t>
            </w:r>
            <w:r>
              <w:rPr>
                <w:sz w:val="20"/>
                <w:szCs w:val="20"/>
              </w:rPr>
              <w:t>about the</w:t>
            </w:r>
            <w:r w:rsidRPr="00270021">
              <w:rPr>
                <w:sz w:val="20"/>
                <w:szCs w:val="20"/>
              </w:rPr>
              <w:t xml:space="preserve"> College’s Research Integrity webpage </w:t>
            </w:r>
            <w:r>
              <w:rPr>
                <w:sz w:val="20"/>
                <w:szCs w:val="20"/>
              </w:rPr>
              <w:t>and directed towards these updates.</w:t>
            </w:r>
          </w:p>
        </w:tc>
      </w:tr>
      <w:tr w:rsidR="00270021" w:rsidRPr="00270021" w14:paraId="55987224" w14:textId="13B3C34F" w:rsidTr="00270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2EC44928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374A0A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Ensure institutional policies and practices relevant to researchers are logged in College online document library</w:t>
            </w:r>
          </w:p>
        </w:tc>
        <w:tc>
          <w:tcPr>
            <w:tcW w:w="1843" w:type="dxa"/>
            <w:vAlign w:val="center"/>
          </w:tcPr>
          <w:p w14:paraId="5320388C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Agenda item for first meeting of Concordat Implementation Group</w:t>
            </w:r>
          </w:p>
        </w:tc>
        <w:tc>
          <w:tcPr>
            <w:tcW w:w="2551" w:type="dxa"/>
          </w:tcPr>
          <w:p w14:paraId="162647AD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 xml:space="preserve">Completed.  All major policies were updated and approved in June 2021 (include the College’s </w:t>
            </w:r>
            <w:r w:rsidRPr="00270021">
              <w:rPr>
                <w:i/>
                <w:sz w:val="20"/>
                <w:szCs w:val="20"/>
              </w:rPr>
              <w:t>Code of Ethics in Research</w:t>
            </w:r>
            <w:r w:rsidRPr="00270021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6330862A" w14:textId="54F13801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All policies are up to date.</w:t>
            </w:r>
          </w:p>
        </w:tc>
        <w:tc>
          <w:tcPr>
            <w:tcW w:w="2268" w:type="dxa"/>
          </w:tcPr>
          <w:p w14:paraId="725862AC" w14:textId="5002A30F" w:rsidR="00270021" w:rsidRPr="00270021" w:rsidRDefault="007C76E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All policies are up to date.</w:t>
            </w:r>
          </w:p>
        </w:tc>
      </w:tr>
      <w:tr w:rsidR="00270021" w:rsidRPr="00270021" w14:paraId="4C0EED33" w14:textId="13E54D47" w:rsidTr="00270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545FB50E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B1BC17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Seek training opportunities for managers of researchers</w:t>
            </w:r>
          </w:p>
        </w:tc>
        <w:tc>
          <w:tcPr>
            <w:tcW w:w="1843" w:type="dxa"/>
            <w:vAlign w:val="center"/>
          </w:tcPr>
          <w:p w14:paraId="1B89AEAD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By December 2021</w:t>
            </w:r>
          </w:p>
        </w:tc>
        <w:tc>
          <w:tcPr>
            <w:tcW w:w="2551" w:type="dxa"/>
          </w:tcPr>
          <w:p w14:paraId="0BFEE11E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Ongoing.  Research Office staff have registered for the UKRIO webinar on Research Integrity in December 2021 and will seek out further opportunities for 2022.</w:t>
            </w:r>
          </w:p>
        </w:tc>
        <w:tc>
          <w:tcPr>
            <w:tcW w:w="2552" w:type="dxa"/>
          </w:tcPr>
          <w:p w14:paraId="24C846FC" w14:textId="24A0DB71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Research Office staff attended the UKRIO webinar and a further training event in 2022.</w:t>
            </w:r>
          </w:p>
        </w:tc>
        <w:tc>
          <w:tcPr>
            <w:tcW w:w="2268" w:type="dxa"/>
          </w:tcPr>
          <w:p w14:paraId="5ED26699" w14:textId="4D203158" w:rsidR="00270021" w:rsidRPr="00270021" w:rsidRDefault="007C76E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Office staff attended a roundtable discussion hosted by the UK Council on Research Integrity on 18 Oct 2023.</w:t>
            </w:r>
          </w:p>
        </w:tc>
      </w:tr>
      <w:tr w:rsidR="00270021" w:rsidRPr="00270021" w14:paraId="1EA47C98" w14:textId="3AB3115F" w:rsidTr="00270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73AEAB4B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EE606C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 xml:space="preserve">Hold research environment and culture review annually </w:t>
            </w:r>
          </w:p>
        </w:tc>
        <w:tc>
          <w:tcPr>
            <w:tcW w:w="1843" w:type="dxa"/>
            <w:vAlign w:val="center"/>
          </w:tcPr>
          <w:p w14:paraId="69F5D298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By  December 2021</w:t>
            </w:r>
          </w:p>
        </w:tc>
        <w:tc>
          <w:tcPr>
            <w:tcW w:w="2551" w:type="dxa"/>
          </w:tcPr>
          <w:p w14:paraId="169CF660" w14:textId="77777777" w:rsidR="00270021" w:rsidRPr="00270021" w:rsidRDefault="00270021" w:rsidP="00E9107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 xml:space="preserve">A major review of the College’s research environment was conducted as part of the College’s REF submission (Institutional and </w:t>
            </w:r>
            <w:proofErr w:type="spellStart"/>
            <w:r w:rsidRPr="00270021">
              <w:rPr>
                <w:sz w:val="20"/>
                <w:szCs w:val="20"/>
              </w:rPr>
              <w:t>UoA</w:t>
            </w:r>
            <w:proofErr w:type="spellEnd"/>
            <w:r w:rsidRPr="00270021">
              <w:rPr>
                <w:sz w:val="20"/>
                <w:szCs w:val="20"/>
              </w:rPr>
              <w:t xml:space="preserve"> environment statements) and submitted in March 2021.  </w:t>
            </w:r>
          </w:p>
        </w:tc>
        <w:tc>
          <w:tcPr>
            <w:tcW w:w="2552" w:type="dxa"/>
          </w:tcPr>
          <w:p w14:paraId="1694DD70" w14:textId="1F34904A" w:rsidR="00270021" w:rsidRPr="00270021" w:rsidRDefault="00270021" w:rsidP="00E9107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 review of the College’s environment and culture was carried out as part of the College’s proposal to establish its new professional doctorate in education.</w:t>
            </w:r>
          </w:p>
        </w:tc>
        <w:tc>
          <w:tcPr>
            <w:tcW w:w="2268" w:type="dxa"/>
          </w:tcPr>
          <w:p w14:paraId="02AE4DFF" w14:textId="39A17A8D" w:rsidR="00270021" w:rsidRPr="00270021" w:rsidRDefault="007C76E1" w:rsidP="007C76E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review of the research environment and culture was conducted to brief the new visiting professors on their appointment in September 2022.</w:t>
            </w:r>
          </w:p>
        </w:tc>
      </w:tr>
      <w:tr w:rsidR="00270021" w:rsidRPr="00270021" w14:paraId="0C2A841D" w14:textId="17B57028" w:rsidTr="00270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  <w:vAlign w:val="center"/>
          </w:tcPr>
          <w:p w14:paraId="274CA425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lastRenderedPageBreak/>
              <w:t>Employment</w:t>
            </w:r>
          </w:p>
        </w:tc>
        <w:tc>
          <w:tcPr>
            <w:tcW w:w="2410" w:type="dxa"/>
            <w:vAlign w:val="center"/>
          </w:tcPr>
          <w:p w14:paraId="4241D983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Adapt induction procedures for research/academic staff</w:t>
            </w:r>
          </w:p>
        </w:tc>
        <w:tc>
          <w:tcPr>
            <w:tcW w:w="1843" w:type="dxa"/>
            <w:vAlign w:val="center"/>
          </w:tcPr>
          <w:p w14:paraId="734247A9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By  December 2021</w:t>
            </w:r>
          </w:p>
        </w:tc>
        <w:tc>
          <w:tcPr>
            <w:tcW w:w="2551" w:type="dxa"/>
          </w:tcPr>
          <w:p w14:paraId="50C40CC3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</w:t>
            </w:r>
          </w:p>
        </w:tc>
        <w:tc>
          <w:tcPr>
            <w:tcW w:w="2552" w:type="dxa"/>
          </w:tcPr>
          <w:p w14:paraId="2F74DC98" w14:textId="4099D25D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</w:t>
            </w:r>
          </w:p>
        </w:tc>
        <w:tc>
          <w:tcPr>
            <w:tcW w:w="2268" w:type="dxa"/>
          </w:tcPr>
          <w:p w14:paraId="269C6FDF" w14:textId="3C379D35" w:rsidR="00270021" w:rsidRPr="00270021" w:rsidRDefault="007C76E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270021" w:rsidRPr="00270021" w14:paraId="146EF356" w14:textId="0598AB28" w:rsidTr="00270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  <w:vAlign w:val="center"/>
          </w:tcPr>
          <w:p w14:paraId="561AF5E5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583638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Seek longer-term research funding to allow more full-time and permanent research contracts</w:t>
            </w:r>
          </w:p>
        </w:tc>
        <w:tc>
          <w:tcPr>
            <w:tcW w:w="1843" w:type="dxa"/>
            <w:vAlign w:val="center"/>
          </w:tcPr>
          <w:p w14:paraId="4A24EEFD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By  December 2021</w:t>
            </w:r>
          </w:p>
        </w:tc>
        <w:tc>
          <w:tcPr>
            <w:tcW w:w="2551" w:type="dxa"/>
          </w:tcPr>
          <w:p w14:paraId="05F1484A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 – several large-scale research grant applications were submitted in October 2021.</w:t>
            </w:r>
          </w:p>
        </w:tc>
        <w:tc>
          <w:tcPr>
            <w:tcW w:w="2552" w:type="dxa"/>
          </w:tcPr>
          <w:p w14:paraId="0C8DB811" w14:textId="631E8565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 – we have appointed 2 RFs and 1 RA for one-year posts as a result of external funding success, as well as other short-term appointments.</w:t>
            </w:r>
          </w:p>
        </w:tc>
        <w:tc>
          <w:tcPr>
            <w:tcW w:w="2268" w:type="dxa"/>
          </w:tcPr>
          <w:p w14:paraId="4CEAC3AB" w14:textId="4349B29F" w:rsidR="00270021" w:rsidRPr="00270021" w:rsidRDefault="007C76E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been successful in extending the contracts for 2 grade 7 Research Fellows 2023-2024.</w:t>
            </w:r>
          </w:p>
        </w:tc>
      </w:tr>
      <w:tr w:rsidR="00270021" w:rsidRPr="00270021" w14:paraId="625434BE" w14:textId="5BA31C8C" w:rsidTr="00270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7F79E369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Professional and Career Development</w:t>
            </w:r>
          </w:p>
        </w:tc>
        <w:tc>
          <w:tcPr>
            <w:tcW w:w="2410" w:type="dxa"/>
            <w:vAlign w:val="center"/>
          </w:tcPr>
          <w:p w14:paraId="021623B1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Minimum of 10 days’ professional development for full-time research staff to be reflected in Staff Development Policy</w:t>
            </w:r>
          </w:p>
        </w:tc>
        <w:tc>
          <w:tcPr>
            <w:tcW w:w="1843" w:type="dxa"/>
            <w:vAlign w:val="center"/>
          </w:tcPr>
          <w:p w14:paraId="2663EA2F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By  December 2021</w:t>
            </w:r>
          </w:p>
        </w:tc>
        <w:tc>
          <w:tcPr>
            <w:tcW w:w="2551" w:type="dxa"/>
          </w:tcPr>
          <w:p w14:paraId="621BDF59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Ongoing.</w:t>
            </w:r>
          </w:p>
        </w:tc>
        <w:tc>
          <w:tcPr>
            <w:tcW w:w="2552" w:type="dxa"/>
          </w:tcPr>
          <w:p w14:paraId="78CFBBC7" w14:textId="6FBD426E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Ongoing.</w:t>
            </w:r>
          </w:p>
        </w:tc>
        <w:tc>
          <w:tcPr>
            <w:tcW w:w="2268" w:type="dxa"/>
          </w:tcPr>
          <w:p w14:paraId="1B8AFFA7" w14:textId="7DFE366C" w:rsidR="00270021" w:rsidRPr="00270021" w:rsidRDefault="007C76E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Ongoing.</w:t>
            </w:r>
          </w:p>
        </w:tc>
      </w:tr>
      <w:tr w:rsidR="00270021" w:rsidRPr="00270021" w14:paraId="1F2F21C7" w14:textId="41CCB442" w:rsidTr="00270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53784DF1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52E620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Consider options to facilitate short-term sabbaticals for academic staff</w:t>
            </w:r>
          </w:p>
        </w:tc>
        <w:tc>
          <w:tcPr>
            <w:tcW w:w="1843" w:type="dxa"/>
            <w:vAlign w:val="center"/>
          </w:tcPr>
          <w:p w14:paraId="0C532FB9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By  December 2021</w:t>
            </w:r>
          </w:p>
        </w:tc>
        <w:tc>
          <w:tcPr>
            <w:tcW w:w="2551" w:type="dxa"/>
          </w:tcPr>
          <w:p w14:paraId="6E5A745E" w14:textId="77777777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Options are still being considered, including short-term sabbaticals during SBW.</w:t>
            </w:r>
          </w:p>
        </w:tc>
        <w:tc>
          <w:tcPr>
            <w:tcW w:w="2552" w:type="dxa"/>
          </w:tcPr>
          <w:p w14:paraId="1DB9EFB6" w14:textId="7F4DD3D8" w:rsidR="00270021" w:rsidRPr="00270021" w:rsidRDefault="00270021" w:rsidP="008B0F5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Options are still being considered, including short-term sabbaticals during SBW, but the financial pressures as a result of the energy crisis have delayed progress.</w:t>
            </w:r>
          </w:p>
        </w:tc>
        <w:tc>
          <w:tcPr>
            <w:tcW w:w="2268" w:type="dxa"/>
          </w:tcPr>
          <w:p w14:paraId="652C1EAB" w14:textId="67F4CC84" w:rsidR="00270021" w:rsidRPr="00270021" w:rsidRDefault="007C76E1" w:rsidP="007C76E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 xml:space="preserve">Options are still being considered, including short-term sabbaticals during SBW, but the financial pressures as a result of </w:t>
            </w:r>
            <w:r>
              <w:rPr>
                <w:sz w:val="20"/>
                <w:szCs w:val="20"/>
              </w:rPr>
              <w:t>DfE budget cuts have halted progress.</w:t>
            </w:r>
          </w:p>
        </w:tc>
      </w:tr>
      <w:tr w:rsidR="00270021" w:rsidRPr="00270021" w14:paraId="0E43042B" w14:textId="6B33042A" w:rsidTr="00270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6E2F8ADC" w14:textId="77777777" w:rsidR="00270021" w:rsidRPr="00270021" w:rsidRDefault="00270021" w:rsidP="008B0F53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EF0346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Maintain and seek to increase budget allocation for conference attendance and travel</w:t>
            </w:r>
          </w:p>
        </w:tc>
        <w:tc>
          <w:tcPr>
            <w:tcW w:w="1843" w:type="dxa"/>
            <w:vAlign w:val="center"/>
          </w:tcPr>
          <w:p w14:paraId="5C5D56E4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December 2021</w:t>
            </w:r>
          </w:p>
        </w:tc>
        <w:tc>
          <w:tcPr>
            <w:tcW w:w="2551" w:type="dxa"/>
          </w:tcPr>
          <w:p w14:paraId="03DB4718" w14:textId="77777777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2021 expenditure on conference attendance and travel has been very low as a result of Covid-19.  Future budgets will be subject to College-wide financial constraints as well as Covid-19 related travel restrictions.</w:t>
            </w:r>
          </w:p>
        </w:tc>
        <w:tc>
          <w:tcPr>
            <w:tcW w:w="2552" w:type="dxa"/>
          </w:tcPr>
          <w:p w14:paraId="135D68E0" w14:textId="58D72EF2" w:rsidR="00270021" w:rsidRPr="00270021" w:rsidRDefault="00270021" w:rsidP="008B0F5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>Spending on conference attendance and travel has increased during 2022 as more face-to-face conferences have been organised.</w:t>
            </w:r>
          </w:p>
        </w:tc>
        <w:tc>
          <w:tcPr>
            <w:tcW w:w="2268" w:type="dxa"/>
          </w:tcPr>
          <w:p w14:paraId="1F33ABD5" w14:textId="47573B0F" w:rsidR="00270021" w:rsidRPr="00270021" w:rsidRDefault="007C76E1" w:rsidP="00F4440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021">
              <w:rPr>
                <w:sz w:val="20"/>
                <w:szCs w:val="20"/>
              </w:rPr>
              <w:t xml:space="preserve">Spending on conference attendance and </w:t>
            </w:r>
            <w:r>
              <w:rPr>
                <w:sz w:val="20"/>
                <w:szCs w:val="20"/>
              </w:rPr>
              <w:t xml:space="preserve">travel has </w:t>
            </w:r>
            <w:r w:rsidR="00F4440D">
              <w:rPr>
                <w:sz w:val="20"/>
                <w:szCs w:val="20"/>
              </w:rPr>
              <w:t>continued to increase</w:t>
            </w:r>
            <w:r>
              <w:rPr>
                <w:sz w:val="20"/>
                <w:szCs w:val="20"/>
              </w:rPr>
              <w:t xml:space="preserve"> during 2023</w:t>
            </w:r>
            <w:r w:rsidRPr="00270021">
              <w:rPr>
                <w:sz w:val="20"/>
                <w:szCs w:val="20"/>
              </w:rPr>
              <w:t xml:space="preserve"> as more face-to-face conferences have been organised</w:t>
            </w:r>
            <w:r w:rsidR="00F4440D">
              <w:rPr>
                <w:sz w:val="20"/>
                <w:szCs w:val="20"/>
              </w:rPr>
              <w:t xml:space="preserve"> post-Covid</w:t>
            </w:r>
            <w:r w:rsidRPr="00270021">
              <w:rPr>
                <w:sz w:val="20"/>
                <w:szCs w:val="20"/>
              </w:rPr>
              <w:t>.</w:t>
            </w:r>
          </w:p>
        </w:tc>
      </w:tr>
    </w:tbl>
    <w:p w14:paraId="3C038BAF" w14:textId="77777777" w:rsidR="00F36BC4" w:rsidRPr="00835835" w:rsidRDefault="00F36BC4" w:rsidP="00835835"/>
    <w:sectPr w:rsidR="00F36BC4" w:rsidRPr="00835835" w:rsidSect="00835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4F8E" w14:textId="77777777" w:rsidR="00954390" w:rsidRDefault="00954390" w:rsidP="0038576A">
      <w:pPr>
        <w:spacing w:after="0" w:line="240" w:lineRule="auto"/>
      </w:pPr>
      <w:r>
        <w:separator/>
      </w:r>
    </w:p>
  </w:endnote>
  <w:endnote w:type="continuationSeparator" w:id="0">
    <w:p w14:paraId="51C6A5A3" w14:textId="77777777" w:rsidR="00954390" w:rsidRDefault="00954390" w:rsidP="0038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1192" w14:textId="77777777" w:rsidR="0038576A" w:rsidRDefault="00385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F1C5" w14:textId="77777777" w:rsidR="0038576A" w:rsidRDefault="00385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686B" w14:textId="77777777" w:rsidR="0038576A" w:rsidRDefault="00385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B8A67" w14:textId="77777777" w:rsidR="00954390" w:rsidRDefault="00954390" w:rsidP="0038576A">
      <w:pPr>
        <w:spacing w:after="0" w:line="240" w:lineRule="auto"/>
      </w:pPr>
      <w:r>
        <w:separator/>
      </w:r>
    </w:p>
  </w:footnote>
  <w:footnote w:type="continuationSeparator" w:id="0">
    <w:p w14:paraId="184BE03C" w14:textId="77777777" w:rsidR="00954390" w:rsidRDefault="00954390" w:rsidP="0038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9605" w14:textId="77777777" w:rsidR="0038576A" w:rsidRDefault="00385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840B" w14:textId="32F00352" w:rsidR="0038576A" w:rsidRPr="0038576A" w:rsidRDefault="0038576A" w:rsidP="0038576A">
    <w:pPr>
      <w:pStyle w:val="Header"/>
      <w:jc w:val="right"/>
      <w:rPr>
        <w:i/>
      </w:rPr>
    </w:pPr>
    <w:r w:rsidRPr="0038576A">
      <w:rPr>
        <w:i/>
        <w:sz w:val="18"/>
      </w:rPr>
      <w:t>Annual Statement: Concordat</w:t>
    </w:r>
    <w:r>
      <w:rPr>
        <w:i/>
        <w:sz w:val="18"/>
      </w:rPr>
      <w:t xml:space="preserve"> to Support the Career Development of Researchers</w:t>
    </w:r>
  </w:p>
  <w:p w14:paraId="0AD306E2" w14:textId="77777777" w:rsidR="0038576A" w:rsidRDefault="00385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6CF7" w14:textId="77777777" w:rsidR="0038576A" w:rsidRDefault="00385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5"/>
    <w:rsid w:val="00270021"/>
    <w:rsid w:val="0038576A"/>
    <w:rsid w:val="005D36AF"/>
    <w:rsid w:val="006B42D6"/>
    <w:rsid w:val="007C76E1"/>
    <w:rsid w:val="00835835"/>
    <w:rsid w:val="00954390"/>
    <w:rsid w:val="00A469F2"/>
    <w:rsid w:val="00CD5B47"/>
    <w:rsid w:val="00DE60FC"/>
    <w:rsid w:val="00E91072"/>
    <w:rsid w:val="00F36BC4"/>
    <w:rsid w:val="00F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0946"/>
  <w15:chartTrackingRefBased/>
  <w15:docId w15:val="{805C1B25-AD02-4ECA-8E68-538B310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358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8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6A"/>
  </w:style>
  <w:style w:type="paragraph" w:styleId="Footer">
    <w:name w:val="footer"/>
    <w:basedOn w:val="Normal"/>
    <w:link w:val="FooterChar"/>
    <w:uiPriority w:val="99"/>
    <w:unhideWhenUsed/>
    <w:rsid w:val="00385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52b8cb-5752-430a-af91-8fdd16397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84723DD3224C8CCEF04C71574553" ma:contentTypeVersion="16" ma:contentTypeDescription="Create a new document." ma:contentTypeScope="" ma:versionID="e860ae1952b17bb8c04873b255ded3e9">
  <xsd:schema xmlns:xsd="http://www.w3.org/2001/XMLSchema" xmlns:xs="http://www.w3.org/2001/XMLSchema" xmlns:p="http://schemas.microsoft.com/office/2006/metadata/properties" xmlns:ns3="f952b8cb-5752-430a-af91-8fdd1639798f" xmlns:ns4="f7760728-3c77-4021-b1f8-ae0e2e1cfa99" targetNamespace="http://schemas.microsoft.com/office/2006/metadata/properties" ma:root="true" ma:fieldsID="4eb6841408cd00f4a110a95613838a17" ns3:_="" ns4:_="">
    <xsd:import namespace="f952b8cb-5752-430a-af91-8fdd1639798f"/>
    <xsd:import namespace="f7760728-3c77-4021-b1f8-ae0e2e1cf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2b8cb-5752-430a-af91-8fdd16397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60728-3c77-4021-b1f8-ae0e2e1cf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AECFC-1790-425F-9673-09F54450B2D1}">
  <ds:schemaRefs>
    <ds:schemaRef ds:uri="http://schemas.microsoft.com/office/2006/metadata/properties"/>
    <ds:schemaRef ds:uri="http://schemas.microsoft.com/office/infopath/2007/PartnerControls"/>
    <ds:schemaRef ds:uri="f952b8cb-5752-430a-af91-8fdd1639798f"/>
  </ds:schemaRefs>
</ds:datastoreItem>
</file>

<file path=customXml/itemProps2.xml><?xml version="1.0" encoding="utf-8"?>
<ds:datastoreItem xmlns:ds="http://schemas.openxmlformats.org/officeDocument/2006/customXml" ds:itemID="{DDBB0944-4A71-4182-B2D7-45E1B936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2b8cb-5752-430a-af91-8fdd1639798f"/>
    <ds:schemaRef ds:uri="f7760728-3c77-4021-b1f8-ae0e2e1cf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64896-04A1-414B-963A-B982531B2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Purdy, Noel</dc:creator>
  <cp:keywords/>
  <dc:description/>
  <cp:lastModifiedBy>Purdy, Noel</cp:lastModifiedBy>
  <cp:revision>2</cp:revision>
  <dcterms:created xsi:type="dcterms:W3CDTF">2023-11-30T16:58:00Z</dcterms:created>
  <dcterms:modified xsi:type="dcterms:W3CDTF">2023-11-30T16:58:00Z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0x010100BFDE84723DD3224C8CCEF04C71574553</vt:lpwstr>
  </property>
</Properties>
</file>